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5.0" w:type="dxa"/>
        <w:jc w:val="left"/>
        <w:tblInd w:w="-142.0" w:type="dxa"/>
        <w:tblLayout w:type="fixed"/>
        <w:tblLook w:val="0000"/>
      </w:tblPr>
      <w:tblGrid>
        <w:gridCol w:w="1831"/>
        <w:gridCol w:w="841"/>
        <w:gridCol w:w="399"/>
        <w:gridCol w:w="240"/>
        <w:gridCol w:w="179"/>
        <w:gridCol w:w="653"/>
        <w:gridCol w:w="1110"/>
        <w:gridCol w:w="287"/>
        <w:gridCol w:w="941"/>
        <w:gridCol w:w="962"/>
        <w:gridCol w:w="496"/>
        <w:gridCol w:w="466"/>
        <w:gridCol w:w="32"/>
        <w:gridCol w:w="560"/>
        <w:gridCol w:w="1312"/>
        <w:gridCol w:w="116"/>
        <w:tblGridChange w:id="0">
          <w:tblGrid>
            <w:gridCol w:w="1831"/>
            <w:gridCol w:w="841"/>
            <w:gridCol w:w="399"/>
            <w:gridCol w:w="240"/>
            <w:gridCol w:w="179"/>
            <w:gridCol w:w="653"/>
            <w:gridCol w:w="1110"/>
            <w:gridCol w:w="287"/>
            <w:gridCol w:w="941"/>
            <w:gridCol w:w="962"/>
            <w:gridCol w:w="496"/>
            <w:gridCol w:w="466"/>
            <w:gridCol w:w="32"/>
            <w:gridCol w:w="560"/>
            <w:gridCol w:w="1312"/>
            <w:gridCol w:w="116"/>
          </w:tblGrid>
        </w:tblGridChange>
      </w:tblGrid>
      <w:tr>
        <w:trPr>
          <w:cantSplit w:val="0"/>
          <w:trHeight w:val="2595" w:hRule="atLeast"/>
          <w:tblHeader w:val="0"/>
        </w:trPr>
        <w:tc>
          <w:tcPr>
            <w:gridSpan w:val="13"/>
            <w:shd w:fill="auto" w:val="clear"/>
            <w:vAlign w:val="center"/>
          </w:tcPr>
          <w:p w:rsidR="00000000" w:rsidDel="00000000" w:rsidP="00000000" w:rsidRDefault="00000000" w:rsidRPr="00000000" w14:paraId="00000003">
            <w:pPr>
              <w:rPr>
                <w:rFonts w:ascii="Century Gothic" w:cs="Century Gothic" w:eastAsia="Century Gothic" w:hAnsi="Century Gothic"/>
                <w:sz w:val="24"/>
                <w:szCs w:val="24"/>
              </w:rPr>
            </w:pPr>
            <w:bookmarkStart w:colFirst="0" w:colLast="0" w:name="_heading=h.gjdgxs" w:id="0"/>
            <w:bookmarkEnd w:id="0"/>
            <w:r w:rsidDel="00000000" w:rsidR="00000000" w:rsidRPr="00000000">
              <w:rPr>
                <w:rFonts w:ascii="Century Gothic" w:cs="Century Gothic" w:eastAsia="Century Gothic" w:hAnsi="Century Gothic"/>
                <w:sz w:val="24"/>
                <w:szCs w:val="24"/>
              </w:rPr>
              <w:drawing>
                <wp:inline distB="0" distT="0" distL="0" distR="0">
                  <wp:extent cx="3078480" cy="1196340"/>
                  <wp:effectExtent b="0" l="0" r="0" t="0"/>
                  <wp:docPr descr="1" id="6" name="image1.png"/>
                  <a:graphic>
                    <a:graphicData uri="http://schemas.openxmlformats.org/drawingml/2006/picture">
                      <pic:pic>
                        <pic:nvPicPr>
                          <pic:cNvPr descr="1" id="0" name="image1.png"/>
                          <pic:cNvPicPr preferRelativeResize="0"/>
                        </pic:nvPicPr>
                        <pic:blipFill>
                          <a:blip r:embed="rId7"/>
                          <a:srcRect b="0" l="0" r="0" t="0"/>
                          <a:stretch>
                            <a:fillRect/>
                          </a:stretch>
                        </pic:blipFill>
                        <pic:spPr>
                          <a:xfrm>
                            <a:off x="0" y="0"/>
                            <a:ext cx="3078480" cy="1196340"/>
                          </a:xfrm>
                          <a:prstGeom prst="rect"/>
                          <a:ln/>
                        </pic:spPr>
                      </pic:pic>
                    </a:graphicData>
                  </a:graphic>
                </wp:inline>
              </w:drawing>
            </w:r>
            <w:r w:rsidDel="00000000" w:rsidR="00000000" w:rsidRPr="00000000">
              <w:rPr>
                <w:rtl w:val="0"/>
              </w:rPr>
            </w:r>
          </w:p>
        </w:tc>
        <w:tc>
          <w:tcPr>
            <w:gridSpan w:val="3"/>
            <w:shd w:fill="auto" w:val="clear"/>
            <w:vAlign w:val="center"/>
          </w:tcPr>
          <w:p w:rsidR="00000000" w:rsidDel="00000000" w:rsidP="00000000" w:rsidRDefault="00000000" w:rsidRPr="00000000" w14:paraId="00000010">
            <w:pPr>
              <w:jc w:val="right"/>
              <w:rPr>
                <w:rFonts w:ascii="Century Gothic" w:cs="Century Gothic" w:eastAsia="Century Gothic" w:hAnsi="Century Gothic"/>
                <w:b w:val="1"/>
                <w:color w:val="3366ff"/>
                <w:sz w:val="24"/>
                <w:szCs w:val="24"/>
              </w:rPr>
            </w:pPr>
            <w:r w:rsidDel="00000000" w:rsidR="00000000" w:rsidRPr="00000000">
              <w:rPr>
                <w:rFonts w:ascii="Century Gothic" w:cs="Century Gothic" w:eastAsia="Century Gothic" w:hAnsi="Century Gothic"/>
                <w:b w:val="1"/>
                <w:color w:val="3366ff"/>
                <w:sz w:val="24"/>
                <w:szCs w:val="24"/>
                <w:rtl w:val="0"/>
              </w:rPr>
              <w:t xml:space="preserve"> </w:t>
            </w:r>
          </w:p>
          <w:p w:rsidR="00000000" w:rsidDel="00000000" w:rsidP="00000000" w:rsidRDefault="00000000" w:rsidRPr="00000000" w14:paraId="00000011">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2">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3">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4">
            <w:pPr>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 Form</w:t>
            </w:r>
          </w:p>
          <w:p w:rsidR="00000000" w:rsidDel="00000000" w:rsidP="00000000" w:rsidRDefault="00000000" w:rsidRPr="00000000" w14:paraId="00000015">
            <w:pPr>
              <w:jc w:val="right"/>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sz w:val="24"/>
                <w:szCs w:val="24"/>
                <w:rtl w:val="0"/>
              </w:rPr>
              <w:t xml:space="preserve">CONFIDENTIAL</w:t>
            </w:r>
            <w:r w:rsidDel="00000000" w:rsidR="00000000" w:rsidRPr="00000000">
              <w:rPr>
                <w:rtl w:val="0"/>
              </w:rPr>
            </w:r>
          </w:p>
        </w:tc>
      </w:tr>
      <w:tr>
        <w:trPr>
          <w:cantSplit w:val="0"/>
          <w:trHeight w:val="882"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hd w:fill="ffffff" w:val="clear"/>
              <w:spacing w:after="200" w:before="200" w:lineRule="auto"/>
              <w:ind w:left="53" w:right="49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Please complete ALL sections. </w:t>
            </w:r>
            <w:r w:rsidDel="00000000" w:rsidR="00000000" w:rsidRPr="00000000">
              <w:rPr>
                <w:rFonts w:ascii="Century Gothic" w:cs="Century Gothic" w:eastAsia="Century Gothic" w:hAnsi="Century Gothic"/>
                <w:b w:val="1"/>
                <w:i w:val="1"/>
                <w:color w:val="000000"/>
                <w:sz w:val="22"/>
                <w:szCs w:val="22"/>
                <w:rtl w:val="0"/>
              </w:rPr>
              <w:t xml:space="preserve">Sections 1-7 of the application form will be used to shortlist candidates for interview.</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POST APPLIED FOR:</w:t>
            </w:r>
            <w:r w:rsidDel="00000000" w:rsidR="00000000" w:rsidRPr="00000000">
              <w:rPr>
                <w:rFonts w:ascii="Century Gothic" w:cs="Century Gothic" w:eastAsia="Century Gothic" w:hAnsi="Century Gothic"/>
                <w:b w:val="1"/>
                <w:color w:val="000000"/>
                <w:sz w:val="22"/>
                <w:szCs w:val="22"/>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0j0zll" w:id="1"/>
          <w:bookmarkEnd w:id="1"/>
          <w:p w:rsidR="00000000" w:rsidDel="00000000" w:rsidP="00000000" w:rsidRDefault="00000000" w:rsidRPr="00000000" w14:paraId="0000002B">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CLOSING DATE: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32">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b w:val="1"/>
                <w:color w:val="222222"/>
                <w:sz w:val="22"/>
                <w:szCs w:val="22"/>
                <w:rtl w:val="0"/>
              </w:rPr>
              <w:t xml:space="preserve"> </w:t>
            </w: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36">
            <w:pPr>
              <w:spacing w:after="200" w:before="200" w:lineRule="auto"/>
              <w:ind w:right="-75"/>
              <w:rPr>
                <w:rFonts w:ascii="Century Gothic" w:cs="Century Gothic" w:eastAsia="Century Gothic" w:hAnsi="Century Gothic"/>
                <w:b w:val="1"/>
                <w:color w:val="ffffff"/>
                <w:sz w:val="22"/>
                <w:szCs w:val="22"/>
              </w:rPr>
            </w:pPr>
            <w:r w:rsidDel="00000000" w:rsidR="00000000" w:rsidRPr="00000000">
              <w:rPr>
                <w:rFonts w:ascii="Century Gothic" w:cs="Century Gothic" w:eastAsia="Century Gothic" w:hAnsi="Century Gothic"/>
                <w:b w:val="1"/>
                <w:color w:val="ffffff"/>
                <w:sz w:val="22"/>
                <w:szCs w:val="22"/>
                <w:rtl w:val="0"/>
              </w:rPr>
              <w:t xml:space="preserve">1. PERSONAL DETAILS (please complete in block letters)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by which you wish to be referred:  Mr/Mrs/Miss/Ms/Other/No title)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znysh7" w:id="3"/>
          <w:bookmarkEnd w:id="3"/>
          <w:p w:rsidR="00000000" w:rsidDel="00000000" w:rsidP="00000000" w:rsidRDefault="00000000" w:rsidRPr="00000000" w14:paraId="0000004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Last Name: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et92p0" w:id="4"/>
          <w:bookmarkEnd w:id="4"/>
          <w:p w:rsidR="00000000" w:rsidDel="00000000" w:rsidP="00000000" w:rsidRDefault="00000000" w:rsidRPr="00000000" w14:paraId="0000005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First name(s)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tyjcwt" w:id="5"/>
          <w:bookmarkEnd w:id="5"/>
          <w:p w:rsidR="00000000" w:rsidDel="00000000" w:rsidP="00000000" w:rsidRDefault="00000000" w:rsidRPr="00000000" w14:paraId="0000005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Any former name(s) previously known as</w:t>
            </w:r>
          </w:p>
        </w:tc>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National Insurance Number</w:t>
            </w:r>
          </w:p>
        </w:tc>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 for correspondence: </w:t>
            </w:r>
          </w:p>
          <w:p w:rsidR="00000000" w:rsidDel="00000000" w:rsidP="00000000" w:rsidRDefault="00000000" w:rsidRPr="00000000" w14:paraId="00000082">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dy6vkm" w:id="6"/>
          <w:bookmarkEnd w:id="6"/>
          <w:p w:rsidR="00000000" w:rsidDel="00000000" w:rsidP="00000000" w:rsidRDefault="00000000" w:rsidRPr="00000000" w14:paraId="0000008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t3h5sf" w:id="7"/>
          <w:bookmarkEnd w:id="7"/>
          <w:p w:rsidR="00000000" w:rsidDel="00000000" w:rsidP="00000000" w:rsidRDefault="00000000" w:rsidRPr="00000000" w14:paraId="0000008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Home telephone no: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d34og8" w:id="8"/>
          <w:bookmarkEnd w:id="8"/>
          <w:p w:rsidR="00000000" w:rsidDel="00000000" w:rsidP="00000000" w:rsidRDefault="00000000" w:rsidRPr="00000000" w14:paraId="0000009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Mobile telephone no:</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s8eyo1" w:id="9"/>
          <w:bookmarkEnd w:id="9"/>
          <w:p w:rsidR="00000000" w:rsidDel="00000000" w:rsidP="00000000" w:rsidRDefault="00000000" w:rsidRPr="00000000" w14:paraId="0000009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Work telephone no: Extension (if applicable):</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7dp8vu" w:id="10"/>
          <w:bookmarkEnd w:id="10"/>
          <w:p w:rsidR="00000000" w:rsidDel="00000000" w:rsidP="00000000" w:rsidRDefault="00000000" w:rsidRPr="00000000" w14:paraId="000000A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rdcrjn" w:id="11"/>
          <w:bookmarkEnd w:id="11"/>
          <w:p w:rsidR="00000000" w:rsidDel="00000000" w:rsidP="00000000" w:rsidRDefault="00000000" w:rsidRPr="00000000" w14:paraId="000000B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B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2. PRESENT OR LAST EMPLOYER</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employer:</w:t>
            </w:r>
          </w:p>
          <w:p w:rsidR="00000000" w:rsidDel="00000000" w:rsidP="00000000" w:rsidRDefault="00000000" w:rsidRPr="00000000" w14:paraId="000000CE">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6in1rg" w:id="12"/>
          <w:bookmarkEnd w:id="12"/>
          <w:p w:rsidR="00000000" w:rsidDel="00000000" w:rsidP="00000000" w:rsidRDefault="00000000" w:rsidRPr="00000000" w14:paraId="000000D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establishment where employed (if different):</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lnxbz9" w:id="13"/>
          <w:bookmarkEnd w:id="13"/>
          <w:p w:rsidR="00000000" w:rsidDel="00000000" w:rsidP="00000000" w:rsidRDefault="00000000" w:rsidRPr="00000000" w14:paraId="000000D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5nkun2" w:id="14"/>
          <w:bookmarkEnd w:id="14"/>
          <w:p w:rsidR="00000000" w:rsidDel="00000000" w:rsidP="00000000" w:rsidRDefault="00000000" w:rsidRPr="00000000" w14:paraId="000000E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ksv4uv" w:id="15"/>
          <w:bookmarkEnd w:id="15"/>
          <w:p w:rsidR="00000000" w:rsidDel="00000000" w:rsidP="00000000" w:rsidRDefault="00000000" w:rsidRPr="00000000" w14:paraId="000000E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Nature of business:</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4sinio" w:id="16"/>
          <w:bookmarkEnd w:id="16"/>
          <w:p w:rsidR="00000000" w:rsidDel="00000000" w:rsidP="00000000" w:rsidRDefault="00000000" w:rsidRPr="00000000" w14:paraId="000000F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jxsxqh" w:id="17"/>
          <w:bookmarkEnd w:id="17"/>
          <w:p w:rsidR="00000000" w:rsidDel="00000000" w:rsidP="00000000" w:rsidRDefault="00000000" w:rsidRPr="00000000" w14:paraId="000000F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76"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Present annual salary or weekly income (gross):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z337ya" w:id="18"/>
          <w:bookmarkEnd w:id="18"/>
          <w:p w:rsidR="00000000" w:rsidDel="00000000" w:rsidP="00000000" w:rsidRDefault="00000000" w:rsidRPr="00000000" w14:paraId="000000F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Hours worked per week:</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j2qqm3" w:id="19"/>
          <w:bookmarkEnd w:id="19"/>
          <w:p w:rsidR="00000000" w:rsidDel="00000000" w:rsidP="00000000" w:rsidRDefault="00000000" w:rsidRPr="00000000" w14:paraId="0000010E">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Other benefits (if applicable):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y810tw" w:id="20"/>
          <w:bookmarkEnd w:id="20"/>
          <w:p w:rsidR="00000000" w:rsidDel="00000000" w:rsidP="00000000" w:rsidRDefault="00000000" w:rsidRPr="00000000" w14:paraId="0000011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appointed:</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i7ojhp" w:id="21"/>
          <w:bookmarkEnd w:id="21"/>
          <w:p w:rsidR="00000000" w:rsidDel="00000000" w:rsidP="00000000" w:rsidRDefault="00000000" w:rsidRPr="00000000" w14:paraId="0000011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Notice required or leaving date if already left</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xcytpi" w:id="22"/>
          <w:bookmarkEnd w:id="22"/>
          <w:p w:rsidR="00000000" w:rsidDel="00000000" w:rsidP="00000000" w:rsidRDefault="00000000" w:rsidRPr="00000000" w14:paraId="0000012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after="120" w:before="120" w:lineRule="auto"/>
              <w:ind w:right="-74"/>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Reason for leaving:</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ci93xb" w:id="23"/>
          <w:bookmarkEnd w:id="23"/>
          <w:p w:rsidR="00000000" w:rsidDel="00000000" w:rsidP="00000000" w:rsidRDefault="00000000" w:rsidRPr="00000000" w14:paraId="0000012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89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Brief description of duties: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whwml4" w:id="24"/>
          <w:bookmarkEnd w:id="24"/>
          <w:p w:rsidR="00000000" w:rsidDel="00000000" w:rsidP="00000000" w:rsidRDefault="00000000" w:rsidRPr="00000000" w14:paraId="0000013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p w:rsidR="00000000" w:rsidDel="00000000" w:rsidP="00000000" w:rsidRDefault="00000000" w:rsidRPr="00000000" w14:paraId="0000013C">
            <w:pPr>
              <w:spacing w:after="120" w:before="120" w:lineRule="auto"/>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147">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3. PREVIOUS EMPLOYMENT</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Start with the most recent first. </w:t>
            </w:r>
          </w:p>
          <w:p w:rsidR="00000000" w:rsidDel="00000000" w:rsidP="00000000" w:rsidRDefault="00000000" w:rsidRPr="00000000" w14:paraId="00000157">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Employer name &amp; address</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Salary/income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Full or part-time (if part-time, give hours)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 (month/year)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Reason for leaving</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ind w:right="-75"/>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ind w:right="-75"/>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ind w:right="-75"/>
              <w:rPr>
                <w:rFonts w:ascii="Century Gothic" w:cs="Century Gothic" w:eastAsia="Century Gothic" w:hAnsi="Century Gothic"/>
                <w:color w:val="000000"/>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bn6wsx" w:id="25"/>
          <w:bookmarkEnd w:id="25"/>
          <w:p w:rsidR="00000000" w:rsidDel="00000000" w:rsidP="00000000" w:rsidRDefault="00000000" w:rsidRPr="00000000" w14:paraId="0000019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qsh70q" w:id="26"/>
          <w:bookmarkEnd w:id="26"/>
          <w:p w:rsidR="00000000" w:rsidDel="00000000" w:rsidP="00000000" w:rsidRDefault="00000000" w:rsidRPr="00000000" w14:paraId="0000019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as4poj" w:id="27"/>
          <w:bookmarkEnd w:id="27"/>
          <w:p w:rsidR="00000000" w:rsidDel="00000000" w:rsidP="00000000" w:rsidRDefault="00000000" w:rsidRPr="00000000" w14:paraId="0000019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pxezwc" w:id="28"/>
          <w:bookmarkEnd w:id="28"/>
          <w:p w:rsidR="00000000" w:rsidDel="00000000" w:rsidP="00000000" w:rsidRDefault="00000000" w:rsidRPr="00000000" w14:paraId="0000019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9x2ik5" w:id="29"/>
          <w:bookmarkEnd w:id="29"/>
          <w:p w:rsidR="00000000" w:rsidDel="00000000" w:rsidP="00000000" w:rsidRDefault="00000000" w:rsidRPr="00000000" w14:paraId="0000019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p2csry" w:id="30"/>
          <w:bookmarkEnd w:id="30"/>
          <w:p w:rsidR="00000000" w:rsidDel="00000000" w:rsidP="00000000" w:rsidRDefault="00000000" w:rsidRPr="00000000" w14:paraId="0000019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47n2zr" w:id="31"/>
          <w:bookmarkEnd w:id="31"/>
          <w:p w:rsidR="00000000" w:rsidDel="00000000" w:rsidP="00000000" w:rsidRDefault="00000000" w:rsidRPr="00000000" w14:paraId="0000019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1D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4. EDUCATION, TRAINING &amp; QUALIFICATIONS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i w:val="1"/>
                <w:color w:val="000000"/>
                <w:rtl w:val="0"/>
              </w:rPr>
              <w:t xml:space="preserve">(Please continue on separate sheet if necessary). Please start with the most recent.</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Secondary School/College/University and/or Awarding Body (where applicable)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spacing w:after="200" w:before="200" w:lineRule="auto"/>
              <w:ind w:right="-75"/>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Qualifications gained (state level)</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Grade/class of degree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ind w:right="-74"/>
              <w:rPr>
                <w:rFonts w:ascii="Century Gothic" w:cs="Century Gothic" w:eastAsia="Century Gothic" w:hAnsi="Century Gothic"/>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5">
            <w:pPr>
              <w:ind w:right="-74"/>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o7alnk" w:id="32"/>
          <w:bookmarkEnd w:id="32"/>
          <w:p w:rsidR="00000000" w:rsidDel="00000000" w:rsidP="00000000" w:rsidRDefault="00000000" w:rsidRPr="00000000" w14:paraId="0000021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3ckvvd" w:id="33"/>
          <w:bookmarkEnd w:id="33"/>
          <w:p w:rsidR="00000000" w:rsidDel="00000000" w:rsidP="00000000" w:rsidRDefault="00000000" w:rsidRPr="00000000" w14:paraId="000002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ihv636" w:id="34"/>
          <w:bookmarkEnd w:id="34"/>
          <w:p w:rsidR="00000000" w:rsidDel="00000000" w:rsidP="00000000" w:rsidRDefault="00000000" w:rsidRPr="00000000" w14:paraId="0000022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2hioqz" w:id="35"/>
          <w:bookmarkEnd w:id="35"/>
          <w:p w:rsidR="00000000" w:rsidDel="00000000" w:rsidP="00000000" w:rsidRDefault="00000000" w:rsidRPr="00000000" w14:paraId="0000022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hmsyys" w:id="36"/>
          <w:bookmarkEnd w:id="36"/>
          <w:p w:rsidR="00000000" w:rsidDel="00000000" w:rsidP="00000000" w:rsidRDefault="00000000" w:rsidRPr="00000000" w14:paraId="0000022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1mghml" w:id="37"/>
          <w:bookmarkEnd w:id="37"/>
          <w:p w:rsidR="00000000" w:rsidDel="00000000" w:rsidP="00000000" w:rsidRDefault="00000000" w:rsidRPr="00000000" w14:paraId="0000022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56">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OTHER RELEVANT TRAINING COURSES ATTENDED (Please continue on separate sheet if necessary)</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Organising Body</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Course title</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Length of course</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grqrue" w:id="38"/>
          <w:bookmarkEnd w:id="38"/>
          <w:p w:rsidR="00000000" w:rsidDel="00000000" w:rsidP="00000000" w:rsidRDefault="00000000" w:rsidRPr="00000000" w14:paraId="0000027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vx1227" w:id="39"/>
          <w:bookmarkEnd w:id="39"/>
          <w:p w:rsidR="00000000" w:rsidDel="00000000" w:rsidP="00000000" w:rsidRDefault="00000000" w:rsidRPr="00000000" w14:paraId="0000027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fwokq0" w:id="40"/>
          <w:bookmarkEnd w:id="40"/>
          <w:p w:rsidR="00000000" w:rsidDel="00000000" w:rsidP="00000000" w:rsidRDefault="00000000" w:rsidRPr="00000000" w14:paraId="0000027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92">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MEMBERSHIP OF PROFESSIONAL BODIES</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of body</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Type of membership</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obtained</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v1yuxt" w:id="41"/>
          <w:bookmarkEnd w:id="41"/>
          <w:p w:rsidR="00000000" w:rsidDel="00000000" w:rsidP="00000000" w:rsidRDefault="00000000" w:rsidRPr="00000000" w14:paraId="000002B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f1mdlm" w:id="42"/>
          <w:bookmarkEnd w:id="42"/>
          <w:p w:rsidR="00000000" w:rsidDel="00000000" w:rsidP="00000000" w:rsidRDefault="00000000" w:rsidRPr="00000000" w14:paraId="000002B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u6wntf" w:id="43"/>
          <w:bookmarkEnd w:id="43"/>
          <w:p w:rsidR="00000000" w:rsidDel="00000000" w:rsidP="00000000" w:rsidRDefault="00000000" w:rsidRPr="00000000" w14:paraId="000002B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BF">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5. INFORMATION IN SUPPORT OF YOUR APPLICATION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CF">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NOTE: Your response to this section is extremely important and will be the basis of the short-listing panel's decision to invite you for interview.</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9c6y18" w:id="44"/>
          <w:bookmarkEnd w:id="44"/>
          <w:p w:rsidR="00000000" w:rsidDel="00000000" w:rsidP="00000000" w:rsidRDefault="00000000" w:rsidRPr="00000000" w14:paraId="000002D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ED">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6. REFEREES</w:t>
            </w:r>
          </w:p>
        </w:tc>
      </w:tr>
      <w:tr>
        <w:trPr>
          <w:cantSplit w:val="0"/>
          <w:trHeight w:val="58"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accordance with our statutory obligations under Keeping Children Safe in Education we are required to obtain references. Please provide details of two referees below that we can contact for a reference. Friends and relatives are </w:t>
            </w:r>
            <w:r w:rsidDel="00000000" w:rsidR="00000000" w:rsidRPr="00000000">
              <w:rPr>
                <w:rFonts w:ascii="Century Gothic" w:cs="Century Gothic" w:eastAsia="Century Gothic" w:hAnsi="Century Gothic"/>
                <w:b w:val="1"/>
                <w:color w:val="000000"/>
                <w:rtl w:val="0"/>
              </w:rPr>
              <w:t xml:space="preserve">NOT</w:t>
            </w:r>
            <w:r w:rsidDel="00000000" w:rsidR="00000000" w:rsidRPr="00000000">
              <w:rPr>
                <w:rFonts w:ascii="Century Gothic" w:cs="Century Gothic" w:eastAsia="Century Gothic" w:hAnsi="Century Gothic"/>
                <w:color w:val="000000"/>
                <w:rtl w:val="0"/>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F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reserves the right to approach your current and any previous employer or manager.</w:t>
            </w:r>
          </w:p>
          <w:p w:rsidR="00000000" w:rsidDel="00000000" w:rsidP="00000000" w:rsidRDefault="00000000" w:rsidRPr="00000000" w14:paraId="000002F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sign the form found at </w:t>
            </w:r>
            <w:r w:rsidDel="00000000" w:rsidR="00000000" w:rsidRPr="00000000">
              <w:rPr>
                <w:rFonts w:ascii="Century Gothic" w:cs="Century Gothic" w:eastAsia="Century Gothic" w:hAnsi="Century Gothic"/>
                <w:b w:val="1"/>
                <w:color w:val="000000"/>
                <w:rtl w:val="0"/>
              </w:rPr>
              <w:t xml:space="preserve">appendix 1</w:t>
            </w:r>
            <w:r w:rsidDel="00000000" w:rsidR="00000000" w:rsidRPr="00000000">
              <w:rPr>
                <w:rFonts w:ascii="Century Gothic" w:cs="Century Gothic" w:eastAsia="Century Gothic" w:hAnsi="Century Gothic"/>
                <w:color w:val="000000"/>
                <w:rtl w:val="0"/>
              </w:rPr>
              <w:t xml:space="preserve"> to consent to us contacting your referees for a reference.  </w:t>
            </w:r>
          </w:p>
          <w:p w:rsidR="00000000" w:rsidDel="00000000" w:rsidP="00000000" w:rsidRDefault="00000000" w:rsidRPr="00000000" w14:paraId="000002FF">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Please note:     If you are shortlisted and invited to an interview, referees will be contacted, and references obtained prior to interview in line with current statutory guidance.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1):</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tbugp1" w:id="45"/>
          <w:bookmarkEnd w:id="45"/>
          <w:p w:rsidR="00000000" w:rsidDel="00000000" w:rsidP="00000000" w:rsidRDefault="00000000" w:rsidRPr="00000000" w14:paraId="0000031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2):</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8h4qwu" w:id="46"/>
          <w:bookmarkEnd w:id="46"/>
          <w:p w:rsidR="00000000" w:rsidDel="00000000" w:rsidP="00000000" w:rsidRDefault="00000000" w:rsidRPr="00000000" w14:paraId="0000031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nmf14n" w:id="47"/>
          <w:bookmarkEnd w:id="47"/>
          <w:p w:rsidR="00000000" w:rsidDel="00000000" w:rsidP="00000000" w:rsidRDefault="00000000" w:rsidRPr="00000000" w14:paraId="0000032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7m2jsg" w:id="48"/>
          <w:bookmarkEnd w:id="48"/>
          <w:p w:rsidR="00000000" w:rsidDel="00000000" w:rsidP="00000000" w:rsidRDefault="00000000" w:rsidRPr="00000000" w14:paraId="0000033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mrcu09" w:id="49"/>
          <w:bookmarkEnd w:id="49"/>
          <w:p w:rsidR="00000000" w:rsidDel="00000000" w:rsidP="00000000" w:rsidRDefault="00000000" w:rsidRPr="00000000" w14:paraId="0000033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6r0co2" w:id="50"/>
          <w:bookmarkEnd w:id="50"/>
          <w:p w:rsidR="00000000" w:rsidDel="00000000" w:rsidP="00000000" w:rsidRDefault="00000000" w:rsidRPr="00000000" w14:paraId="0000034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lwamvv" w:id="51"/>
          <w:bookmarkEnd w:id="51"/>
          <w:p w:rsidR="00000000" w:rsidDel="00000000" w:rsidP="00000000" w:rsidRDefault="00000000" w:rsidRPr="00000000" w14:paraId="0000034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11kx3o" w:id="52"/>
          <w:bookmarkEnd w:id="52"/>
          <w:p w:rsidR="00000000" w:rsidDel="00000000" w:rsidP="00000000" w:rsidRDefault="00000000" w:rsidRPr="00000000" w14:paraId="0000035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l18frh" w:id="53"/>
          <w:bookmarkEnd w:id="53"/>
          <w:p w:rsidR="00000000" w:rsidDel="00000000" w:rsidP="00000000" w:rsidRDefault="00000000" w:rsidRPr="00000000" w14:paraId="0000035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06ipza" w:id="54"/>
          <w:bookmarkEnd w:id="54"/>
          <w:p w:rsidR="00000000" w:rsidDel="00000000" w:rsidP="00000000" w:rsidRDefault="00000000" w:rsidRPr="00000000" w14:paraId="0000036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k668n3" w:id="55"/>
          <w:bookmarkEnd w:id="55"/>
          <w:p w:rsidR="00000000" w:rsidDel="00000000" w:rsidP="00000000" w:rsidRDefault="00000000" w:rsidRPr="00000000" w14:paraId="0000036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zbgiuw" w:id="56"/>
          <w:bookmarkEnd w:id="56"/>
          <w:p w:rsidR="00000000" w:rsidDel="00000000" w:rsidP="00000000" w:rsidRDefault="00000000" w:rsidRPr="00000000" w14:paraId="0000037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egqt2p" w:id="57"/>
          <w:bookmarkEnd w:id="57"/>
          <w:p w:rsidR="00000000" w:rsidDel="00000000" w:rsidP="00000000" w:rsidRDefault="00000000" w:rsidRPr="00000000" w14:paraId="0000037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ygebqi" w:id="58"/>
          <w:bookmarkEnd w:id="58"/>
          <w:p w:rsidR="00000000" w:rsidDel="00000000" w:rsidP="00000000" w:rsidRDefault="00000000" w:rsidRPr="00000000" w14:paraId="0000038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dlolyb" w:id="59"/>
          <w:bookmarkEnd w:id="59"/>
          <w:p w:rsidR="00000000" w:rsidDel="00000000" w:rsidP="00000000" w:rsidRDefault="00000000" w:rsidRPr="00000000" w14:paraId="0000038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sqyw64" w:id="60"/>
          <w:bookmarkEnd w:id="60"/>
          <w:p w:rsidR="00000000" w:rsidDel="00000000" w:rsidP="00000000" w:rsidRDefault="00000000" w:rsidRPr="00000000" w14:paraId="000003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5">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Appendix 1: Reference Consent Form</w:t>
            </w:r>
            <w:r w:rsidDel="00000000" w:rsidR="00000000" w:rsidRPr="00000000">
              <w:drawing>
                <wp:anchor allowOverlap="1" behindDoc="0" distB="0" distT="0" distL="114300" distR="114300" hidden="0" layoutInCell="1" locked="0" relativeHeight="0" simplePos="0">
                  <wp:simplePos x="0" y="0"/>
                  <wp:positionH relativeFrom="column">
                    <wp:posOffset>3879389</wp:posOffset>
                  </wp:positionH>
                  <wp:positionV relativeFrom="paragraph">
                    <wp:posOffset>12469</wp:posOffset>
                  </wp:positionV>
                  <wp:extent cx="2555875" cy="9766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8"/>
                          <a:srcRect b="7205" l="4600" r="10527" t="8924"/>
                          <a:stretch>
                            <a:fillRect/>
                          </a:stretch>
                        </pic:blipFill>
                        <pic:spPr>
                          <a:xfrm>
                            <a:off x="0" y="0"/>
                            <a:ext cx="2555875" cy="976625"/>
                          </a:xfrm>
                          <a:prstGeom prst="rect"/>
                          <a:ln/>
                        </pic:spPr>
                      </pic:pic>
                    </a:graphicData>
                  </a:graphic>
                </wp:anchor>
              </w:drawing>
            </w:r>
          </w:p>
          <w:p w:rsidR="00000000" w:rsidDel="00000000" w:rsidP="00000000" w:rsidRDefault="00000000" w:rsidRPr="00000000" w14:paraId="00000396">
            <w:pPr>
              <w:spacing w:after="200" w:before="200" w:lineRule="auto"/>
              <w:ind w:right="-75"/>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397">
            <w:pPr>
              <w:spacing w:after="200" w:before="200" w:lineRule="auto"/>
              <w:ind w:right="-75"/>
              <w:rPr>
                <w:rFonts w:ascii="Century Gothic" w:cs="Century Gothic" w:eastAsia="Century Gothic" w:hAnsi="Century Gothic"/>
                <w:b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325120</wp:posOffset>
                      </wp:positionV>
                      <wp:extent cx="6299489" cy="3719830"/>
                      <wp:effectExtent b="0" l="0" r="0" t="0"/>
                      <wp:wrapSquare wrapText="bothSides" distB="45720" distT="45720" distL="114300" distR="114300"/>
                      <wp:docPr id="5" name=""/>
                      <a:graphic>
                        <a:graphicData uri="http://schemas.microsoft.com/office/word/2010/wordprocessingShape">
                          <wps:wsp>
                            <wps:cNvSpPr/>
                            <wps:cNvPr id="2" name="Shape 2"/>
                            <wps:spPr>
                              <a:xfrm>
                                <a:off x="2201018" y="1924848"/>
                                <a:ext cx="6289964" cy="37103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I can confirm that I am happy for Education Learning Trust to contact my referees to obtain written references.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I understand that I can withdraw my consent at any time by contacting the Education Learning Trust’s DPO on </w:t>
                                  </w:r>
                                  <w:r w:rsidDel="00000000" w:rsidR="00000000" w:rsidRPr="00000000">
                                    <w:rPr>
                                      <w:rFonts w:ascii="Century Gothic" w:cs="Century Gothic" w:eastAsia="Century Gothic" w:hAnsi="Century Gothic"/>
                                      <w:b w:val="0"/>
                                      <w:i w:val="0"/>
                                      <w:smallCaps w:val="0"/>
                                      <w:strike w:val="0"/>
                                      <w:color w:val="0000ff"/>
                                      <w:sz w:val="22"/>
                                      <w:u w:val="single"/>
                                      <w:vertAlign w:val="baseline"/>
                                    </w:rPr>
                                    <w:t xml:space="preserve">DPO@eduationlearningtrust.com</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Signature: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Job Title: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Date: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325120</wp:posOffset>
                      </wp:positionV>
                      <wp:extent cx="6299489" cy="3719830"/>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99489" cy="3719830"/>
                              </a:xfrm>
                              <a:prstGeom prst="rect"/>
                              <a:ln/>
                            </pic:spPr>
                          </pic:pic>
                        </a:graphicData>
                      </a:graphic>
                    </wp:anchor>
                  </w:drawing>
                </mc:Fallback>
              </mc:AlternateContent>
            </w:r>
          </w:p>
          <w:p w:rsidR="00000000" w:rsidDel="00000000" w:rsidP="00000000" w:rsidRDefault="00000000" w:rsidRPr="00000000" w14:paraId="00000398">
            <w:pPr>
              <w:spacing w:after="200" w:before="200" w:lineRule="auto"/>
              <w:ind w:right="-75"/>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A7">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7.  ONLINE CHECKS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In </w:t>
            </w:r>
            <w:r w:rsidDel="00000000" w:rsidR="00000000" w:rsidRPr="00000000">
              <w:rPr>
                <w:rFonts w:ascii="Century Gothic" w:cs="Century Gothic" w:eastAsia="Century Gothic" w:hAnsi="Century Gothic"/>
                <w:color w:val="000000"/>
                <w:rtl w:val="0"/>
              </w:rPr>
              <w:t xml:space="preserve">accordance with our statutory obligations under Keeping Children Safe in Education, Education Learning Trust is</w:t>
            </w:r>
            <w:r w:rsidDel="00000000" w:rsidR="00000000" w:rsidRPr="00000000">
              <w:rPr>
                <w:rFonts w:ascii="Century Gothic" w:cs="Century Gothic" w:eastAsia="Century Gothic" w:hAnsi="Century Gothic"/>
                <w:rtl w:val="0"/>
              </w:rPr>
              <w:t xml:space="preserve"> required </w:t>
            </w:r>
            <w:r w:rsidDel="00000000" w:rsidR="00000000" w:rsidRPr="00000000">
              <w:rPr>
                <w:rFonts w:ascii="Century Gothic" w:cs="Century Gothic" w:eastAsia="Century Gothic" w:hAnsi="Century Gothic"/>
                <w:color w:val="000000"/>
                <w:rtl w:val="0"/>
              </w:rPr>
              <w:t xml:space="preserve">to conduct an online search as part of our due diligence on shortlisted candidates. This may help identify any incidents or issues that have happened, and are publicly available online, which the [School/Academy/Trust] might want to explore with you at interview.</w:t>
            </w:r>
          </w:p>
          <w:p w:rsidR="00000000" w:rsidDel="00000000" w:rsidP="00000000" w:rsidRDefault="00000000" w:rsidRPr="00000000" w14:paraId="000003B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 carry out these searches manually. To assist with the search being as accurate as possible, please set out which social media platforms you use and the handles you use on each site:</w:t>
            </w:r>
          </w:p>
          <w:p w:rsidR="00000000" w:rsidDel="00000000" w:rsidP="00000000" w:rsidRDefault="00000000" w:rsidRPr="00000000" w14:paraId="000003B8">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9">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A">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Alternatively, we may carry out these searches using a trusted third party, in which case, they will be in touch with you by email with a link to their site for the search to be carried out on publicly available information.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3B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would like to inform us of anything that might come to light when we perform this search, please outline the details below:</w:t>
            </w:r>
          </w:p>
          <w:p w:rsidR="00000000" w:rsidDel="00000000" w:rsidP="00000000" w:rsidRDefault="00000000" w:rsidRPr="00000000" w14:paraId="000003BD">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E">
            <w:pPr>
              <w:spacing w:after="200" w:before="200" w:lineRule="auto"/>
              <w:ind w:right="-75"/>
              <w:rPr>
                <w:rFonts w:ascii="Century Gothic" w:cs="Century Gothic" w:eastAsia="Century Gothic" w:hAnsi="Century Gothic"/>
                <w:b w:val="1"/>
                <w:color w:val="ffffff"/>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CD">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8. PROTECTION OF CHILDREN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000000" w:rsidDel="00000000" w:rsidP="00000000" w:rsidRDefault="00000000" w:rsidRPr="00000000" w14:paraId="000003D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3DE">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3DF">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Guidance about whether a conviction or caution should be disclosed can be found on the Ministry of Justice website, which can be accessed here:</w:t>
            </w:r>
          </w:p>
          <w:p w:rsidR="00000000" w:rsidDel="00000000" w:rsidP="00000000" w:rsidRDefault="00000000" w:rsidRPr="00000000" w14:paraId="000003E0">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3E1">
            <w:pPr>
              <w:rPr>
                <w:rFonts w:ascii="Century Gothic" w:cs="Century Gothic" w:eastAsia="Century Gothic" w:hAnsi="Century Gothic"/>
                <w:color w:val="0000ff"/>
                <w:u w:val="single"/>
              </w:rPr>
            </w:pPr>
            <w:hyperlink r:id="rId10">
              <w:r w:rsidDel="00000000" w:rsidR="00000000" w:rsidRPr="00000000">
                <w:rPr>
                  <w:rFonts w:ascii="Century Gothic" w:cs="Century Gothic" w:eastAsia="Century Gothic" w:hAnsi="Century Gothic"/>
                  <w:color w:val="0000ff"/>
                  <w:u w:val="single"/>
                  <w:rtl w:val="0"/>
                </w:rPr>
                <w:t xml:space="preserve">https://www.gov.uk/government/publications/new-guidance-on-the-rehabilitation-of-offenders-act-1974</w:t>
              </w:r>
            </w:hyperlink>
            <w:r w:rsidDel="00000000" w:rsidR="00000000" w:rsidRPr="00000000">
              <w:rPr>
                <w:rtl w:val="0"/>
              </w:rPr>
            </w:r>
          </w:p>
          <w:p w:rsidR="00000000" w:rsidDel="00000000" w:rsidP="00000000" w:rsidRDefault="00000000" w:rsidRPr="00000000" w14:paraId="000003E2">
            <w:pPr>
              <w:spacing w:before="30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shortlisted for an interview you will be required to disclose to us information about any:</w:t>
            </w:r>
          </w:p>
          <w:p w:rsidR="00000000" w:rsidDel="00000000" w:rsidP="00000000" w:rsidRDefault="00000000" w:rsidRPr="00000000" w14:paraId="000003E3">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adult cautions (simple or conditional);</w:t>
            </w:r>
          </w:p>
          <w:p w:rsidR="00000000" w:rsidDel="00000000" w:rsidP="00000000" w:rsidRDefault="00000000" w:rsidRPr="00000000" w14:paraId="000003E4">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conditional cautions; </w:t>
            </w:r>
          </w:p>
          <w:p w:rsidR="00000000" w:rsidDel="00000000" w:rsidP="00000000" w:rsidRDefault="00000000" w:rsidRPr="00000000" w14:paraId="000003E5">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convictions in a Court of Law; and</w:t>
            </w:r>
          </w:p>
          <w:p w:rsidR="00000000" w:rsidDel="00000000" w:rsidP="00000000" w:rsidRDefault="00000000" w:rsidRPr="00000000" w14:paraId="000003E6">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spent convictions that are </w:t>
            </w:r>
            <w:r w:rsidDel="00000000" w:rsidR="00000000" w:rsidRPr="00000000">
              <w:rPr>
                <w:rFonts w:ascii="Century Gothic" w:cs="Century Gothic" w:eastAsia="Century Gothic" w:hAnsi="Century Gothic"/>
                <w:b w:val="1"/>
                <w:color w:val="000000"/>
                <w:rtl w:val="0"/>
              </w:rPr>
              <w:t xml:space="preserve">not protected</w:t>
            </w:r>
            <w:r w:rsidDel="00000000" w:rsidR="00000000" w:rsidRPr="00000000">
              <w:rPr>
                <w:rFonts w:ascii="Century Gothic" w:cs="Century Gothic" w:eastAsia="Century Gothic" w:hAnsi="Century Gothic"/>
                <w:color w:val="000000"/>
                <w:rtl w:val="0"/>
              </w:rPr>
              <w:t xml:space="preserve"> as defined by the </w:t>
            </w:r>
            <w:r w:rsidDel="00000000" w:rsidR="00000000" w:rsidRPr="00000000">
              <w:rPr>
                <w:rFonts w:ascii="Century Gothic" w:cs="Century Gothic" w:eastAsia="Century Gothic" w:hAnsi="Century Gothic"/>
                <w:color w:val="0070c0"/>
                <w:rtl w:val="0"/>
              </w:rPr>
              <w:t xml:space="preserve">Rehabilitation of Offenders Act 1974 (Exceptions) Order 1975 (Amendment) (England and Wales) Order 2020</w:t>
            </w:r>
            <w:r w:rsidDel="00000000" w:rsidR="00000000" w:rsidRPr="00000000">
              <w:rPr>
                <w:rtl w:val="0"/>
              </w:rPr>
            </w:r>
          </w:p>
          <w:p w:rsidR="00000000" w:rsidDel="00000000" w:rsidP="00000000" w:rsidRDefault="00000000" w:rsidRPr="00000000" w14:paraId="000003E7">
            <w:pPr>
              <w:spacing w:before="300" w:lineRule="auto"/>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rtl w:val="0"/>
              </w:rPr>
              <w:t xml:space="preserve">so that a police check can be carried out if you are offered an appointment. This information should be disclosed by completing a relevant conviction form if you are shortlisted.</w:t>
            </w:r>
            <w:r w:rsidDel="00000000" w:rsidR="00000000" w:rsidRPr="00000000">
              <w:rPr>
                <w:rtl w:val="0"/>
              </w:rPr>
            </w:r>
          </w:p>
          <w:p w:rsidR="00000000" w:rsidDel="00000000" w:rsidP="00000000" w:rsidRDefault="00000000" w:rsidRPr="00000000" w14:paraId="000003E8">
            <w:pPr>
              <w:spacing w:after="300" w:before="30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subsequently employed by Education Learning Trust and it is found that you failed to disclose any relevant previous convictions or cautions as defined above, this could result in dismissal, or disciplinary action being taken by Education Learning Trust. During the course of your employment with the Education Learning Trust, 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 is an offence to apply for a role if you are barred from engaging in regulated activity relevant to children.</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read the Education Learning Trust’s safeguarding policy, this can be found here; </w:t>
            </w:r>
            <w:hyperlink r:id="rId11">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www.educationlearningtrust.com/about-education-learning-trust</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FB">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9. GENERAL</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dates within the next month when you will not be available for interview. We cannot guarantee being able to offer you an alternative date.</w:t>
            </w:r>
          </w:p>
        </w:tc>
        <w:tc>
          <w:tcPr>
            <w:gridSpan w:val="8"/>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cqmetx" w:id="61"/>
          <w:bookmarkEnd w:id="61"/>
          <w:p w:rsidR="00000000" w:rsidDel="00000000" w:rsidP="00000000" w:rsidRDefault="00000000" w:rsidRPr="00000000" w14:paraId="0000041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hold a current full driving licence?</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have regular use of a vehicle?</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You are required to declare below any relationship with or to an employee of the Education Learning Trust.</w:t>
            </w:r>
          </w:p>
          <w:p w:rsidR="00000000" w:rsidDel="00000000" w:rsidP="00000000" w:rsidRDefault="00000000" w:rsidRPr="00000000" w14:paraId="0000043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state name and position: </w:t>
            </w:r>
            <w:bookmarkStart w:colFirst="0" w:colLast="0" w:name="bookmark=id.1rvwp1q" w:id="62"/>
            <w:bookmarkEnd w:id="62"/>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Have you ever been the subject of formal disciplinary proceedings? If yes, please give details including dates below.</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bvk7pj" w:id="63"/>
          <w:bookmarkEnd w:id="63"/>
          <w:p w:rsidR="00000000" w:rsidDel="00000000" w:rsidP="00000000" w:rsidRDefault="00000000" w:rsidRPr="00000000" w14:paraId="0000045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1814"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74">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10. REASONABLE ADJUSTMENTS FOR A DISABILITY</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3">
            <w:pPr>
              <w:jc w:val="both"/>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color w:val="000000"/>
                <w:rtl w:val="0"/>
              </w:rPr>
              <w:t xml:space="preserve">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A1">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11. HEALTH/MEDICAL DETAILS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0">
            <w:pPr>
              <w:spacing w:after="200" w:before="20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Successful applicants will be required to complete a confidential medical questionnaire and may be required to undergo a medical examination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BF">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12. DATA PROTECTION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E">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Education Learning Trust without first seeking your permission, unless there is a statutory reason for doing so. </w:t>
            </w:r>
          </w:p>
          <w:p w:rsidR="00000000" w:rsidDel="00000000" w:rsidP="00000000" w:rsidRDefault="00000000" w:rsidRPr="00000000" w14:paraId="000004CF">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D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13. DECLARATION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D">
            <w:pPr>
              <w:shd w:fill="ffffff" w:val="clear"/>
              <w:spacing w:before="158" w:lineRule="auto"/>
              <w:ind w:left="24" w:right="2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E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confirm that I have a legal right to work in the UK and if this application is successful, I undertake to produce appropriate documentary evidence to prove this, prior to commencing work with Education Learning Trust.</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D">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also confirm that I am not barred from engaging in regulated activity relevant to children.</w:t>
            </w:r>
          </w:p>
          <w:p w:rsidR="00000000" w:rsidDel="00000000" w:rsidP="00000000" w:rsidRDefault="00000000" w:rsidRPr="00000000" w14:paraId="000004FE">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Signed </w:t>
            </w:r>
            <w:bookmarkStart w:colFirst="0" w:colLast="0" w:name="bookmark=id.2r0uhxc" w:id="64"/>
            <w:bookmarkEnd w:id="64"/>
            <w:r w:rsidDel="00000000" w:rsidR="00000000" w:rsidRPr="00000000">
              <w:rPr>
                <w:rFonts w:ascii="Century Gothic" w:cs="Century Gothic" w:eastAsia="Century Gothic" w:hAnsi="Century Gothic"/>
                <w:color w:val="000000"/>
                <w:rtl w:val="0"/>
              </w:rPr>
              <w:t xml:space="preserve">     </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w:t>
            </w:r>
            <w:bookmarkStart w:colFirst="0" w:colLast="0" w:name="bookmark=id.1664s55" w:id="65"/>
            <w:bookmarkEnd w:id="65"/>
            <w:r w:rsidDel="00000000" w:rsidR="00000000" w:rsidRPr="00000000">
              <w:rPr>
                <w:rFonts w:ascii="Century Gothic" w:cs="Century Gothic" w:eastAsia="Century Gothic" w:hAnsi="Century Gothic"/>
                <w:color w:val="000000"/>
                <w:rtl w:val="0"/>
              </w:rPr>
              <w:t xml:space="preserve">     </w:t>
            </w:r>
          </w:p>
        </w:tc>
      </w:tr>
      <w:tr>
        <w:trPr>
          <w:cantSplit w:val="0"/>
          <w:trHeight w:val="983"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C">
            <w:pPr>
              <w:shd w:fill="ffffff" w:val="clear"/>
              <w:spacing w:after="200" w:before="200" w:lineRule="auto"/>
              <w:ind w:left="23" w:right="23"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return your completed form by email or by hand by the closing date to:</w:t>
            </w:r>
          </w:p>
          <w:p w:rsidR="00000000" w:rsidDel="00000000" w:rsidP="00000000" w:rsidRDefault="00000000" w:rsidRPr="00000000" w14:paraId="0000051D">
            <w:pPr>
              <w:shd w:fill="ffffff" w:val="clear"/>
              <w:spacing w:after="200" w:before="200" w:lineRule="auto"/>
              <w:ind w:left="23" w:right="23"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 recruitment@kingsway.stockport.sch.uk</w:t>
            </w:r>
            <w:r w:rsidDel="00000000" w:rsidR="00000000" w:rsidRPr="00000000">
              <w:rPr>
                <w:rtl w:val="0"/>
              </w:rPr>
            </w:r>
          </w:p>
        </w:tc>
      </w:tr>
    </w:tbl>
    <w:p w:rsidR="00000000" w:rsidDel="00000000" w:rsidP="00000000" w:rsidRDefault="00000000" w:rsidRPr="00000000" w14:paraId="0000052C">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52D">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52E">
      <w:pPr>
        <w:spacing w:after="200" w:before="200" w:lineRule="auto"/>
        <w:ind w:right="-75"/>
        <w:rPr>
          <w:rFonts w:ascii="Century Gothic" w:cs="Century Gothic" w:eastAsia="Century Gothic" w:hAnsi="Century Gothic"/>
          <w:color w:val="000000"/>
        </w:rPr>
        <w:sectPr>
          <w:footerReference r:id="rId12" w:type="default"/>
          <w:footerReference r:id="rId13" w:type="first"/>
          <w:footerReference r:id="rId14" w:type="even"/>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52F">
      <w:pPr>
        <w:shd w:fill="ffffff" w:val="clear"/>
        <w:spacing w:before="5" w:lineRule="auto"/>
        <w:rPr>
          <w:rFonts w:ascii="Calibri" w:cs="Calibri" w:eastAsia="Calibri" w:hAnsi="Calibri"/>
          <w:sz w:val="22"/>
          <w:szCs w:val="22"/>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2022 ELT Application Form</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534">
    <w:pPr>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12"/>
        <w:szCs w:val="12"/>
        <w:rtl w:val="0"/>
      </w:rPr>
      <w:t xml:space="preserve">Education Learning Trust. Registered address: Hawthorn Road, Gatley, Cheadle, Cheshire, SK8 4NB.  A charitable company limited by guarantee registered in England and Wales (company number: 09142319)</w:t>
    </w: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q5sasy" w:id="66"/>
    <w:bookmarkEnd w:id="66"/>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25b2l0r" w:id="67"/>
    <w:bookmarkEnd w:id="67"/>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Arial" w:cs="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F6969"/>
    <w:pPr>
      <w:widowControl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val="1"/>
    <w:rsid w:val="005C7B33"/>
    <w:rPr>
      <w:rFonts w:ascii="Tahoma" w:cs="Tahoma" w:hAnsi="Tahoma"/>
      <w:sz w:val="16"/>
      <w:szCs w:val="16"/>
    </w:rPr>
  </w:style>
  <w:style w:type="character" w:styleId="Hyperlink">
    <w:name w:val="Hyperlink"/>
    <w:uiPriority w:val="99"/>
    <w:unhideWhenUsed w:val="1"/>
    <w:rsid w:val="003C2958"/>
    <w:rPr>
      <w:color w:val="0000ff"/>
      <w:u w:val="single"/>
    </w:rPr>
  </w:style>
  <w:style w:type="character" w:styleId="CommentReference">
    <w:name w:val="annotation reference"/>
    <w:uiPriority w:val="99"/>
    <w:semiHidden w:val="1"/>
    <w:unhideWhenUsed w:val="1"/>
    <w:rsid w:val="00414E2E"/>
    <w:rPr>
      <w:sz w:val="16"/>
      <w:szCs w:val="16"/>
    </w:rPr>
  </w:style>
  <w:style w:type="paragraph" w:styleId="CommentText">
    <w:name w:val="annotation text"/>
    <w:basedOn w:val="Normal"/>
    <w:link w:val="CommentTextChar"/>
    <w:uiPriority w:val="99"/>
    <w:semiHidden w:val="1"/>
    <w:unhideWhenUsed w:val="1"/>
    <w:rsid w:val="00414E2E"/>
  </w:style>
  <w:style w:type="character" w:styleId="CommentTextChar" w:customStyle="1">
    <w:name w:val="Comment Text Char"/>
    <w:link w:val="CommentText"/>
    <w:uiPriority w:val="99"/>
    <w:semiHidden w:val="1"/>
    <w:rsid w:val="00414E2E"/>
    <w:rPr>
      <w:rFonts w:ascii="Arial" w:cs="Arial" w:hAnsi="Arial"/>
    </w:rPr>
  </w:style>
  <w:style w:type="paragraph" w:styleId="CommentSubject">
    <w:name w:val="annotation subject"/>
    <w:basedOn w:val="CommentText"/>
    <w:next w:val="CommentText"/>
    <w:link w:val="CommentSubjectChar"/>
    <w:uiPriority w:val="99"/>
    <w:semiHidden w:val="1"/>
    <w:unhideWhenUsed w:val="1"/>
    <w:rsid w:val="00414E2E"/>
    <w:rPr>
      <w:b w:val="1"/>
      <w:bCs w:val="1"/>
    </w:rPr>
  </w:style>
  <w:style w:type="character" w:styleId="CommentSubjectChar" w:customStyle="1">
    <w:name w:val="Comment Subject Char"/>
    <w:link w:val="CommentSubject"/>
    <w:uiPriority w:val="99"/>
    <w:semiHidden w:val="1"/>
    <w:rsid w:val="00414E2E"/>
    <w:rPr>
      <w:rFonts w:ascii="Arial" w:cs="Arial" w:hAnsi="Arial"/>
      <w:b w:val="1"/>
      <w:bCs w:val="1"/>
    </w:rPr>
  </w:style>
  <w:style w:type="character" w:styleId="FollowedHyperlink">
    <w:name w:val="FollowedHyperlink"/>
    <w:uiPriority w:val="99"/>
    <w:semiHidden w:val="1"/>
    <w:unhideWhenUsed w:val="1"/>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cs="Times New Roman" w:hAnsi="Trebuchet MS"/>
      <w:sz w:val="16"/>
    </w:rPr>
  </w:style>
  <w:style w:type="character" w:styleId="DocIDChar" w:customStyle="1">
    <w:name w:val="DocID Char"/>
    <w:link w:val="DocID"/>
    <w:rsid w:val="00247309"/>
    <w:rPr>
      <w:rFonts w:ascii="Trebuchet MS" w:hAnsi="Trebuchet MS"/>
      <w:sz w:val="16"/>
      <w:lang w:eastAsia="en-GB" w:val="en-GB"/>
    </w:rPr>
  </w:style>
  <w:style w:type="paragraph" w:styleId="Revision">
    <w:name w:val="Revision"/>
    <w:hidden w:val="1"/>
    <w:uiPriority w:val="99"/>
    <w:semiHidden w:val="1"/>
    <w:rsid w:val="00A4121E"/>
    <w:rPr>
      <w:rFonts w:ascii="Arial" w:cs="Arial" w:hAnsi="Arial"/>
    </w:rPr>
  </w:style>
  <w:style w:type="character" w:styleId="FooterChar" w:customStyle="1">
    <w:name w:val="Footer Char"/>
    <w:link w:val="Footer"/>
    <w:uiPriority w:val="99"/>
    <w:rsid w:val="00B0681A"/>
    <w:rPr>
      <w:rFonts w:ascii="Arial" w:cs="Arial" w:hAnsi="Arial"/>
    </w:rPr>
  </w:style>
  <w:style w:type="paragraph" w:styleId="4Bulletedcopyblue" w:customStyle="1">
    <w:name w:val="4 Bulleted copy blue"/>
    <w:basedOn w:val="Normal"/>
    <w:qFormat w:val="1"/>
    <w:rsid w:val="00976AF9"/>
    <w:pPr>
      <w:widowControl w:val="1"/>
      <w:numPr>
        <w:numId w:val="3"/>
      </w:numPr>
      <w:autoSpaceDE w:val="1"/>
      <w:autoSpaceDN w:val="1"/>
      <w:adjustRightInd w:val="1"/>
      <w:spacing w:after="120"/>
    </w:pPr>
    <w:rPr>
      <w:rFonts w:eastAsia="MS Mincho"/>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learningtrust.com/about-education-learning-trust" TargetMode="External"/><Relationship Id="rId10"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EPvLnfN43WcLrlTeHThpGJP2Q==">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2023-05-15T07:51:00Z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